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FF5B" w14:textId="77777777" w:rsidR="001439DA" w:rsidRDefault="001439DA" w:rsidP="00B869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AL COMUNE DI TOANO (RE)</w:t>
      </w:r>
    </w:p>
    <w:p w14:paraId="0BA5FF75" w14:textId="77777777" w:rsidR="001439DA" w:rsidRDefault="001439DA" w:rsidP="00B869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UFFICIO TECNICO</w:t>
      </w:r>
    </w:p>
    <w:p w14:paraId="7A45E439" w14:textId="77777777" w:rsidR="001439DA" w:rsidRDefault="001439DA" w:rsidP="00B869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EDILIZIA PRIVATA           </w:t>
      </w:r>
    </w:p>
    <w:p w14:paraId="66514BCD" w14:textId="77777777" w:rsidR="001439DA" w:rsidRDefault="001439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D5E34B" w14:textId="77777777" w:rsidR="001439DA" w:rsidRDefault="001439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7D9CB2" w14:textId="77777777" w:rsidR="001439DA" w:rsidRDefault="001439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F13A72" w14:textId="57284910" w:rsidR="001028FC" w:rsidRDefault="00690741" w:rsidP="00B8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Dichiarazione </w:t>
      </w:r>
      <w:r w:rsidR="00BF2979">
        <w:rPr>
          <w:rFonts w:ascii="Arial" w:hAnsi="Arial" w:cs="Arial"/>
          <w:b/>
          <w:bCs/>
          <w:color w:val="000000"/>
          <w:sz w:val="24"/>
          <w:szCs w:val="24"/>
        </w:rPr>
        <w:t>impegno linee vita</w:t>
      </w:r>
    </w:p>
    <w:p w14:paraId="755C02D3" w14:textId="77777777" w:rsidR="001028FC" w:rsidRDefault="001028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E54991" w14:textId="77777777" w:rsidR="00821B46" w:rsidRDefault="00821B46" w:rsidP="00BF29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84435B1" w14:textId="77777777" w:rsidR="00821B46" w:rsidRDefault="0082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BCC7DFF" w14:textId="3F87E133" w:rsidR="001028FC" w:rsidRPr="00033F93" w:rsidRDefault="00821B46" w:rsidP="001028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33F93">
        <w:rPr>
          <w:rFonts w:ascii="Arial" w:hAnsi="Arial" w:cs="Arial"/>
          <w:color w:val="000000"/>
          <w:sz w:val="18"/>
          <w:szCs w:val="18"/>
        </w:rPr>
        <w:t xml:space="preserve">Da allegare </w:t>
      </w:r>
      <w:r w:rsidRPr="00033F9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033F93">
        <w:rPr>
          <w:rFonts w:ascii="Arial" w:hAnsi="Arial" w:cs="Arial"/>
          <w:color w:val="000000"/>
          <w:sz w:val="18"/>
          <w:szCs w:val="18"/>
        </w:rPr>
        <w:t>all</w:t>
      </w:r>
      <w:r w:rsidR="001028FC" w:rsidRPr="00033F93">
        <w:rPr>
          <w:rFonts w:ascii="Arial" w:hAnsi="Arial" w:cs="Arial"/>
          <w:color w:val="000000"/>
          <w:sz w:val="18"/>
          <w:szCs w:val="18"/>
        </w:rPr>
        <w:t>a  richiesta di</w:t>
      </w:r>
      <w:r w:rsidR="00683A9A" w:rsidRPr="00033F93">
        <w:rPr>
          <w:rFonts w:ascii="Arial" w:hAnsi="Arial" w:cs="Arial"/>
          <w:color w:val="000000"/>
          <w:sz w:val="18"/>
          <w:szCs w:val="18"/>
        </w:rPr>
        <w:t xml:space="preserve"> </w:t>
      </w:r>
      <w:r w:rsidR="001028FC" w:rsidRPr="00033F93">
        <w:rPr>
          <w:rFonts w:ascii="Arial" w:hAnsi="Arial" w:cs="Arial"/>
          <w:color w:val="000000"/>
          <w:sz w:val="18"/>
          <w:szCs w:val="18"/>
        </w:rPr>
        <w:t xml:space="preserve"> </w:t>
      </w:r>
      <w:r w:rsidR="00DA27FD" w:rsidRPr="00033F93">
        <w:rPr>
          <w:rFonts w:ascii="Arial" w:hAnsi="Arial" w:cs="Arial"/>
          <w:color w:val="000000"/>
          <w:sz w:val="18"/>
          <w:szCs w:val="18"/>
        </w:rPr>
        <w:t xml:space="preserve">permesso di costruire </w:t>
      </w:r>
      <w:r w:rsidR="001028FC" w:rsidRPr="00033F93">
        <w:rPr>
          <w:rFonts w:ascii="Arial" w:hAnsi="Arial" w:cs="Arial"/>
          <w:color w:val="000000"/>
          <w:sz w:val="18"/>
          <w:szCs w:val="18"/>
        </w:rPr>
        <w:t>/SCIA /CIL</w:t>
      </w:r>
      <w:r w:rsidR="00B86982">
        <w:rPr>
          <w:rFonts w:ascii="Arial" w:hAnsi="Arial" w:cs="Arial"/>
          <w:color w:val="000000"/>
          <w:sz w:val="18"/>
          <w:szCs w:val="18"/>
        </w:rPr>
        <w:t>A</w:t>
      </w:r>
      <w:r w:rsidR="001028FC" w:rsidRPr="00033F93">
        <w:rPr>
          <w:rFonts w:ascii="Arial" w:hAnsi="Arial" w:cs="Arial"/>
          <w:color w:val="000000"/>
          <w:sz w:val="18"/>
          <w:szCs w:val="18"/>
        </w:rPr>
        <w:t xml:space="preserve"> nel caso di realizzazione di opere </w:t>
      </w:r>
      <w:r w:rsidR="001028FC" w:rsidRPr="00033F93">
        <w:rPr>
          <w:rFonts w:ascii="Arial" w:hAnsi="Arial" w:cs="Arial"/>
          <w:sz w:val="18"/>
          <w:szCs w:val="18"/>
        </w:rPr>
        <w:t xml:space="preserve"> relative a:</w:t>
      </w:r>
    </w:p>
    <w:p w14:paraId="4F0A9067" w14:textId="77777777" w:rsidR="001028FC" w:rsidRPr="00033F93" w:rsidRDefault="001028FC" w:rsidP="001028F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33F93">
        <w:rPr>
          <w:rFonts w:ascii="Arial" w:hAnsi="Arial" w:cs="Arial"/>
          <w:sz w:val="18"/>
          <w:szCs w:val="18"/>
        </w:rPr>
        <w:t>interventi di nuova costruzione;</w:t>
      </w:r>
    </w:p>
    <w:p w14:paraId="6352A76B" w14:textId="77777777" w:rsidR="001028FC" w:rsidRPr="00033F93" w:rsidRDefault="001028FC" w:rsidP="001028F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33F93">
        <w:rPr>
          <w:rFonts w:ascii="Arial" w:hAnsi="Arial" w:cs="Arial"/>
          <w:sz w:val="18"/>
          <w:szCs w:val="18"/>
        </w:rPr>
        <w:t xml:space="preserve"> interventi riguardanti l’involucro esterno (pareti esterne perimetrali e/o coperture) di edifici esistenti assoggettati a regime abilitativo, di cui all’art. 9 della L.R. 30 luglio 2013, n. 15 (Semplificazione della disciplina edilizia);</w:t>
      </w:r>
    </w:p>
    <w:p w14:paraId="74ED9234" w14:textId="77777777" w:rsidR="001028FC" w:rsidRPr="00033F93" w:rsidRDefault="001028FC" w:rsidP="001028F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33F93">
        <w:rPr>
          <w:rFonts w:ascii="Arial" w:hAnsi="Arial" w:cs="Arial"/>
          <w:sz w:val="18"/>
          <w:szCs w:val="18"/>
        </w:rPr>
        <w:t>interventi riguardanti l’involucro esterno (pareti esterne e/o coperture) di edifici esistenti non assoggettati a titolo abilitativo ma ad obbligo di comunicazione con Notifica Preliminare ai sensi dell’art. 99 del D.Lgs. 81/2008.</w:t>
      </w:r>
    </w:p>
    <w:p w14:paraId="590EC907" w14:textId="77777777" w:rsidR="00BF2979" w:rsidRDefault="00BF2979" w:rsidP="00BF29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43005D" w14:textId="77777777" w:rsidR="00BF2979" w:rsidRDefault="00BF2979" w:rsidP="00BF29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DICHIARAZIONE DEL  PROPRIETARIO o del COMMITTENTE</w:t>
      </w:r>
    </w:p>
    <w:p w14:paraId="5071BC10" w14:textId="77777777" w:rsidR="00821B46" w:rsidRDefault="00BF2979" w:rsidP="00033F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28FC">
        <w:rPr>
          <w:rFonts w:ascii="Arial" w:hAnsi="Arial" w:cs="Arial"/>
          <w:b/>
          <w:bCs/>
          <w:color w:val="000000"/>
          <w:sz w:val="20"/>
          <w:szCs w:val="20"/>
        </w:rPr>
        <w:t>punto 4 del</w:t>
      </w:r>
      <w:r w:rsidRPr="001028FC">
        <w:rPr>
          <w:rFonts w:ascii="Arial" w:hAnsi="Arial" w:cs="Arial"/>
          <w:b/>
          <w:bCs/>
          <w:sz w:val="20"/>
          <w:szCs w:val="20"/>
        </w:rPr>
        <w:t>l’ Atto di indirizzo e coordinamento per la prevenzione delle cadute dall'alto nei lavori in quota nei cantieri edili e di ingegneria civile,  approvato  con Deliberazione n° 149 del 17.12.2013 dell’Assemblea Legislativa della R.E.R.</w:t>
      </w:r>
      <w:r w:rsidRPr="001028F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1028FC">
        <w:rPr>
          <w:rFonts w:ascii="Arial" w:hAnsi="Arial" w:cs="Arial"/>
          <w:b/>
          <w:bCs/>
          <w:sz w:val="20"/>
          <w:szCs w:val="20"/>
        </w:rPr>
        <w:t xml:space="preserve">ai sensi dell'art. </w:t>
      </w:r>
      <w:r w:rsidR="00033F93">
        <w:rPr>
          <w:rFonts w:ascii="Arial" w:hAnsi="Arial" w:cs="Arial"/>
          <w:b/>
          <w:bCs/>
          <w:sz w:val="20"/>
          <w:szCs w:val="20"/>
        </w:rPr>
        <w:t xml:space="preserve">6 della L.R. 2 marzo 2009, n. 2 e </w:t>
      </w:r>
      <w:r w:rsidRPr="001028FC">
        <w:rPr>
          <w:rFonts w:ascii="Arial" w:hAnsi="Arial" w:cs="Arial"/>
          <w:b/>
          <w:bCs/>
          <w:sz w:val="20"/>
          <w:szCs w:val="20"/>
        </w:rPr>
        <w:t xml:space="preserve"> dell'articolo 16 della legge regionale 24 marzo 2000, n. 20  </w:t>
      </w:r>
      <w:r w:rsidR="00033F93">
        <w:rPr>
          <w:rFonts w:ascii="Arial" w:hAnsi="Arial" w:cs="Arial"/>
          <w:b/>
          <w:bCs/>
          <w:sz w:val="20"/>
          <w:szCs w:val="20"/>
        </w:rPr>
        <w:t>.</w:t>
      </w:r>
    </w:p>
    <w:p w14:paraId="36488835" w14:textId="77777777" w:rsidR="00821B46" w:rsidRDefault="0082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9E1D4B" w14:textId="77777777" w:rsidR="00821B46" w:rsidRDefault="0082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C1C1"/>
        </w:rPr>
      </w:pPr>
    </w:p>
    <w:p w14:paraId="27D67707" w14:textId="77777777" w:rsidR="00033F93" w:rsidRDefault="0003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C1C1"/>
        </w:rPr>
      </w:pPr>
    </w:p>
    <w:p w14:paraId="69A10488" w14:textId="5AD73B11" w:rsidR="00821B46" w:rsidRDefault="00AF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La </w:t>
      </w:r>
      <w:r w:rsidR="00821B46">
        <w:rPr>
          <w:rFonts w:ascii="Arial" w:hAnsi="Arial" w:cs="Arial"/>
          <w:color w:val="000000"/>
        </w:rPr>
        <w:t xml:space="preserve"> sottoscritt</w:t>
      </w:r>
      <w:r>
        <w:rPr>
          <w:rFonts w:ascii="Arial" w:hAnsi="Arial" w:cs="Arial"/>
          <w:color w:val="000000"/>
        </w:rPr>
        <w:t>a</w:t>
      </w:r>
      <w:r w:rsidR="00821B46">
        <w:rPr>
          <w:rFonts w:ascii="Arial" w:hAnsi="Arial" w:cs="Arial"/>
          <w:color w:val="808080"/>
        </w:rPr>
        <w:t xml:space="preserve">: </w:t>
      </w:r>
      <w:r w:rsidR="00BC11DC">
        <w:rPr>
          <w:rFonts w:ascii="Arial" w:hAnsi="Arial" w:cs="Arial"/>
        </w:rPr>
        <w:t xml:space="preserve"> </w:t>
      </w:r>
    </w:p>
    <w:p w14:paraId="6137D010" w14:textId="77777777" w:rsidR="00AF0037" w:rsidRPr="00463140" w:rsidRDefault="00AF0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35DCEA" w14:textId="77777777" w:rsidR="00033F93" w:rsidRDefault="0003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68D472" w14:textId="77777777" w:rsidR="00821B46" w:rsidRPr="00463140" w:rsidRDefault="0082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nato/a a </w:t>
      </w:r>
      <w:r w:rsidR="00BC11DC">
        <w:rPr>
          <w:rFonts w:ascii="Arial" w:hAnsi="Arial" w:cs="Arial"/>
        </w:rPr>
        <w:t xml:space="preserve"> </w:t>
      </w:r>
    </w:p>
    <w:p w14:paraId="46AB18A4" w14:textId="77777777" w:rsidR="00821B46" w:rsidRDefault="0082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DD35E7" w14:textId="77777777" w:rsidR="00033F93" w:rsidRDefault="0003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69AF17" w14:textId="77777777" w:rsidR="00821B46" w:rsidRPr="00AF0037" w:rsidRDefault="0082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F0037">
        <w:rPr>
          <w:rFonts w:ascii="Arial" w:hAnsi="Arial" w:cs="Arial"/>
          <w:color w:val="000000" w:themeColor="text1"/>
        </w:rPr>
        <w:t xml:space="preserve">residente in Via  </w:t>
      </w:r>
      <w:r w:rsidR="00BC11DC">
        <w:rPr>
          <w:rFonts w:ascii="Arial" w:hAnsi="Arial" w:cs="Arial"/>
          <w:color w:val="000000" w:themeColor="text1"/>
        </w:rPr>
        <w:t xml:space="preserve"> </w:t>
      </w:r>
    </w:p>
    <w:p w14:paraId="1A6EECD6" w14:textId="77777777" w:rsidR="00821B46" w:rsidRDefault="0082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807B4D" w14:textId="77777777" w:rsidR="00033F93" w:rsidRDefault="0003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06FD3B" w14:textId="77777777" w:rsidR="00821B46" w:rsidRPr="00AF0037" w:rsidRDefault="0082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F0037">
        <w:rPr>
          <w:rFonts w:ascii="Arial" w:hAnsi="Arial" w:cs="Arial"/>
          <w:color w:val="000000" w:themeColor="text1"/>
        </w:rPr>
        <w:t>Comune</w:t>
      </w:r>
      <w:r w:rsidR="00AF0037" w:rsidRPr="00AF0037">
        <w:rPr>
          <w:rFonts w:ascii="Arial" w:hAnsi="Arial" w:cs="Arial"/>
          <w:color w:val="000000" w:themeColor="text1"/>
        </w:rPr>
        <w:t xml:space="preserve">      </w:t>
      </w:r>
      <w:r w:rsidRPr="00AF0037">
        <w:rPr>
          <w:rFonts w:ascii="Arial" w:hAnsi="Arial" w:cs="Arial"/>
          <w:color w:val="000000" w:themeColor="text1"/>
        </w:rPr>
        <w:t xml:space="preserve"> </w:t>
      </w:r>
      <w:r w:rsidR="00BC11DC">
        <w:rPr>
          <w:rFonts w:ascii="Arial" w:hAnsi="Arial" w:cs="Arial"/>
          <w:color w:val="000000" w:themeColor="text1"/>
        </w:rPr>
        <w:t xml:space="preserve">      </w:t>
      </w:r>
      <w:r w:rsidR="00AF0037" w:rsidRPr="00AF0037">
        <w:rPr>
          <w:rFonts w:ascii="Arial" w:hAnsi="Arial" w:cs="Arial"/>
          <w:color w:val="000000" w:themeColor="text1"/>
        </w:rPr>
        <w:t xml:space="preserve">  </w:t>
      </w:r>
      <w:r w:rsidRPr="00AF0037">
        <w:rPr>
          <w:rFonts w:ascii="Arial" w:hAnsi="Arial" w:cs="Arial"/>
          <w:color w:val="000000" w:themeColor="text1"/>
        </w:rPr>
        <w:t xml:space="preserve"> prov. </w:t>
      </w:r>
      <w:r w:rsidR="00AF0037" w:rsidRPr="00AF0037">
        <w:rPr>
          <w:rFonts w:ascii="Arial" w:hAnsi="Arial" w:cs="Arial"/>
          <w:color w:val="000000" w:themeColor="text1"/>
        </w:rPr>
        <w:t xml:space="preserve"> </w:t>
      </w:r>
      <w:r w:rsidR="00BC11DC">
        <w:rPr>
          <w:rFonts w:ascii="Arial" w:hAnsi="Arial" w:cs="Arial"/>
          <w:color w:val="000000" w:themeColor="text1"/>
        </w:rPr>
        <w:t xml:space="preserve"> </w:t>
      </w:r>
    </w:p>
    <w:p w14:paraId="1F2DAC7C" w14:textId="77777777" w:rsidR="00821B46" w:rsidRDefault="0082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3EC1AD" w14:textId="77777777" w:rsidR="00033F93" w:rsidRDefault="00033F93" w:rsidP="00BF29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098DF45" w14:textId="77777777" w:rsidR="00033F93" w:rsidRDefault="00683A9A" w:rsidP="00BF29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qualità di </w:t>
      </w:r>
      <w:r w:rsidR="00821B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PROPRIETARIO/</w:t>
      </w:r>
      <w:r w:rsidR="00821B46" w:rsidRPr="00BF2979">
        <w:rPr>
          <w:rFonts w:ascii="Arial" w:hAnsi="Arial" w:cs="Arial"/>
          <w:color w:val="000000"/>
        </w:rPr>
        <w:t xml:space="preserve">COMMITTENTE </w:t>
      </w:r>
      <w:r w:rsidR="0032571C">
        <w:rPr>
          <w:rFonts w:ascii="Arial" w:hAnsi="Arial" w:cs="Arial"/>
          <w:color w:val="000000"/>
        </w:rPr>
        <w:t xml:space="preserve">  delle opere  che intende</w:t>
      </w:r>
      <w:r w:rsidR="00BF2979" w:rsidRPr="00BF2979">
        <w:rPr>
          <w:rFonts w:ascii="Arial" w:hAnsi="Arial" w:cs="Arial"/>
          <w:color w:val="000000"/>
        </w:rPr>
        <w:t xml:space="preserve"> realizzare</w:t>
      </w:r>
      <w:r w:rsidR="00094C92">
        <w:rPr>
          <w:rFonts w:ascii="Arial" w:hAnsi="Arial" w:cs="Arial"/>
          <w:color w:val="000000"/>
        </w:rPr>
        <w:t xml:space="preserve"> presso </w:t>
      </w:r>
    </w:p>
    <w:p w14:paraId="23BA103E" w14:textId="77777777" w:rsidR="00033F93" w:rsidRDefault="00033F93" w:rsidP="00BF29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40DDA83" w14:textId="77777777" w:rsidR="00821B46" w:rsidRPr="00AF0037" w:rsidRDefault="00094C92" w:rsidP="00BF29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l’immobile </w:t>
      </w:r>
      <w:r w:rsidR="00BF2979" w:rsidRPr="00BF2979">
        <w:rPr>
          <w:rFonts w:ascii="Arial" w:hAnsi="Arial" w:cs="Arial"/>
          <w:color w:val="000000"/>
        </w:rPr>
        <w:t xml:space="preserve"> in via </w:t>
      </w:r>
      <w:r w:rsidR="00BC11DC">
        <w:rPr>
          <w:rFonts w:ascii="Arial" w:hAnsi="Arial" w:cs="Arial"/>
          <w:color w:val="000000"/>
        </w:rPr>
        <w:t xml:space="preserve">                                      </w:t>
      </w:r>
      <w:r w:rsidR="00AF0037">
        <w:rPr>
          <w:rFonts w:ascii="Arial" w:hAnsi="Arial" w:cs="Arial"/>
          <w:color w:val="000000"/>
        </w:rPr>
        <w:t xml:space="preserve"> </w:t>
      </w:r>
      <w:r w:rsidR="00BF2979" w:rsidRPr="00BF2979">
        <w:rPr>
          <w:rFonts w:ascii="Arial" w:hAnsi="Arial" w:cs="Arial"/>
          <w:color w:val="000000"/>
        </w:rPr>
        <w:t xml:space="preserve"> </w:t>
      </w:r>
      <w:r w:rsidR="00AF00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censito al </w:t>
      </w:r>
      <w:r w:rsidR="00AF0037">
        <w:rPr>
          <w:rFonts w:ascii="Arial" w:hAnsi="Arial" w:cs="Arial"/>
          <w:color w:val="000000"/>
        </w:rPr>
        <w:t xml:space="preserve"> CF </w:t>
      </w:r>
      <w:r w:rsidRPr="00AF0037">
        <w:rPr>
          <w:rFonts w:ascii="Arial" w:hAnsi="Arial" w:cs="Arial"/>
          <w:color w:val="000000"/>
        </w:rPr>
        <w:t>Fg. N°</w:t>
      </w:r>
      <w:r w:rsidR="00BC11DC">
        <w:rPr>
          <w:rFonts w:ascii="Arial" w:hAnsi="Arial" w:cs="Arial"/>
          <w:color w:val="000000"/>
        </w:rPr>
        <w:t xml:space="preserve">      </w:t>
      </w:r>
      <w:r w:rsidR="00AF0037" w:rsidRPr="00AF0037">
        <w:rPr>
          <w:rFonts w:ascii="Arial" w:hAnsi="Arial" w:cs="Arial"/>
          <w:color w:val="000000"/>
        </w:rPr>
        <w:t xml:space="preserve">   </w:t>
      </w:r>
      <w:r w:rsidRPr="00AF0037">
        <w:rPr>
          <w:rFonts w:ascii="Arial" w:hAnsi="Arial" w:cs="Arial"/>
          <w:color w:val="000000"/>
        </w:rPr>
        <w:t xml:space="preserve"> mapp. </w:t>
      </w:r>
      <w:r w:rsidRPr="00EA14B2">
        <w:rPr>
          <w:rFonts w:ascii="Arial" w:hAnsi="Arial" w:cs="Arial"/>
          <w:color w:val="000000"/>
        </w:rPr>
        <w:t xml:space="preserve">N° </w:t>
      </w:r>
      <w:r w:rsidR="00BC11DC">
        <w:rPr>
          <w:rFonts w:ascii="Arial" w:hAnsi="Arial" w:cs="Arial"/>
          <w:color w:val="000000"/>
        </w:rPr>
        <w:t xml:space="preserve"> </w:t>
      </w:r>
    </w:p>
    <w:p w14:paraId="1284B214" w14:textId="77777777" w:rsidR="00683A9A" w:rsidRPr="00EA14B2" w:rsidRDefault="00683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7B05E9E" w14:textId="77777777" w:rsidR="00033F93" w:rsidRPr="00EA14B2" w:rsidRDefault="00033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42A9377" w14:textId="77777777" w:rsidR="00821B46" w:rsidRDefault="00740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DICHIARA</w:t>
      </w:r>
      <w:r w:rsidR="0032571C">
        <w:rPr>
          <w:rFonts w:ascii="Arial" w:hAnsi="Arial" w:cs="Arial"/>
          <w:b/>
          <w:bCs/>
          <w:color w:val="000000"/>
        </w:rPr>
        <w:t>,</w:t>
      </w:r>
    </w:p>
    <w:p w14:paraId="4067FB52" w14:textId="77777777" w:rsidR="007404F6" w:rsidRDefault="007404F6" w:rsidP="007404F6">
      <w:pPr>
        <w:spacing w:line="360" w:lineRule="auto"/>
        <w:ind w:right="-79"/>
        <w:jc w:val="both"/>
        <w:rPr>
          <w:rFonts w:ascii="Arial" w:hAnsi="Arial" w:cs="Arial"/>
          <w:color w:val="000000"/>
          <w:sz w:val="20"/>
          <w:szCs w:val="20"/>
        </w:rPr>
      </w:pPr>
    </w:p>
    <w:p w14:paraId="70215061" w14:textId="77777777" w:rsidR="0071115C" w:rsidRPr="00BC6F2D" w:rsidRDefault="0032571C" w:rsidP="00BC6F2D">
      <w:pPr>
        <w:spacing w:line="360" w:lineRule="auto"/>
        <w:ind w:right="-79"/>
        <w:jc w:val="both"/>
        <w:rPr>
          <w:rFonts w:ascii="Arial" w:hAnsi="Arial" w:cs="Arial"/>
          <w:u w:val="single"/>
        </w:rPr>
      </w:pPr>
      <w:r w:rsidRPr="00030FDF">
        <w:rPr>
          <w:rFonts w:ascii="Arial" w:hAnsi="Arial" w:cs="Arial"/>
          <w:u w:val="single"/>
        </w:rPr>
        <w:t>sotto la propria personale responsabilità</w:t>
      </w:r>
      <w:r w:rsidRPr="00030FDF">
        <w:rPr>
          <w:rFonts w:ascii="Arial" w:hAnsi="Arial" w:cs="Arial"/>
        </w:rPr>
        <w:t xml:space="preserve"> , </w:t>
      </w:r>
      <w:r w:rsidR="00D72C91" w:rsidRPr="00030FDF">
        <w:rPr>
          <w:rFonts w:ascii="Arial" w:hAnsi="Arial" w:cs="Arial"/>
          <w:color w:val="000000"/>
        </w:rPr>
        <w:t>a</w:t>
      </w:r>
      <w:r w:rsidR="007404F6" w:rsidRPr="00030FDF">
        <w:rPr>
          <w:rFonts w:ascii="Arial" w:hAnsi="Arial" w:cs="Arial"/>
          <w:color w:val="000000"/>
        </w:rPr>
        <w:t xml:space="preserve">vvalendosi della disposizione di cui agli artt. 46 e 47 del </w:t>
      </w:r>
      <w:r w:rsidR="007404F6" w:rsidRPr="00030FDF">
        <w:rPr>
          <w:rFonts w:ascii="Arial" w:hAnsi="Arial" w:cs="Arial"/>
        </w:rPr>
        <w:t>DPR 28/12/2000 n.445, consapevole delle sanzioni previste dall’art.76 e della decadenza dei benefici prevista dall’art.75 del medesimo T.U., in caso di dichiarazioni false o mendaci</w:t>
      </w:r>
      <w:r w:rsidRPr="00030FDF">
        <w:rPr>
          <w:rFonts w:ascii="Arial" w:hAnsi="Arial" w:cs="Arial"/>
        </w:rPr>
        <w:t xml:space="preserve"> </w:t>
      </w:r>
      <w:r w:rsidR="00030FDF" w:rsidRPr="00030FDF">
        <w:rPr>
          <w:rFonts w:ascii="Arial" w:hAnsi="Arial" w:cs="Arial"/>
          <w:u w:val="single"/>
        </w:rPr>
        <w:t xml:space="preserve">,  </w:t>
      </w:r>
      <w:r w:rsidR="00D72C91" w:rsidRPr="00030FDF">
        <w:rPr>
          <w:rFonts w:ascii="Arial" w:hAnsi="Arial" w:cs="Arial"/>
          <w:u w:val="single"/>
        </w:rPr>
        <w:t xml:space="preserve">di assumere </w:t>
      </w:r>
      <w:r w:rsidR="00683A9A" w:rsidRPr="00030FDF">
        <w:rPr>
          <w:rFonts w:ascii="Arial" w:hAnsi="Arial" w:cs="Arial"/>
          <w:u w:val="single"/>
        </w:rPr>
        <w:t xml:space="preserve"> l’impegno</w:t>
      </w:r>
      <w:r w:rsidR="00D72C91" w:rsidRPr="00030FDF">
        <w:rPr>
          <w:rFonts w:ascii="Arial" w:hAnsi="Arial" w:cs="Arial"/>
          <w:u w:val="single"/>
        </w:rPr>
        <w:t xml:space="preserve"> di   far eseguire la progettazione e  l’ installazione,</w:t>
      </w:r>
      <w:r w:rsidR="00683A9A" w:rsidRPr="00030FDF">
        <w:rPr>
          <w:rFonts w:ascii="Arial" w:hAnsi="Arial" w:cs="Arial"/>
          <w:u w:val="single"/>
        </w:rPr>
        <w:t xml:space="preserve"> prima del termine dei </w:t>
      </w:r>
      <w:r w:rsidR="00683A9A" w:rsidRPr="00030FDF">
        <w:rPr>
          <w:rFonts w:ascii="Arial" w:hAnsi="Arial" w:cs="Arial"/>
          <w:u w:val="single"/>
        </w:rPr>
        <w:lastRenderedPageBreak/>
        <w:t>lavori</w:t>
      </w:r>
      <w:r w:rsidR="00D72C91" w:rsidRPr="00030FDF">
        <w:rPr>
          <w:rFonts w:ascii="Arial" w:hAnsi="Arial" w:cs="Arial"/>
          <w:u w:val="single"/>
        </w:rPr>
        <w:t>,</w:t>
      </w:r>
      <w:r w:rsidR="00683A9A" w:rsidRPr="00030FDF">
        <w:rPr>
          <w:rFonts w:ascii="Arial" w:hAnsi="Arial" w:cs="Arial"/>
          <w:u w:val="single"/>
        </w:rPr>
        <w:t xml:space="preserve"> dei dispositivi di ancoraggio permanenti nonché </w:t>
      </w:r>
      <w:r w:rsidR="00030FDF">
        <w:rPr>
          <w:rFonts w:ascii="Arial" w:hAnsi="Arial" w:cs="Arial"/>
          <w:u w:val="single"/>
        </w:rPr>
        <w:t xml:space="preserve"> di  provvedere </w:t>
      </w:r>
      <w:r w:rsidR="00683A9A" w:rsidRPr="00030FDF">
        <w:rPr>
          <w:rFonts w:ascii="Arial" w:hAnsi="Arial" w:cs="Arial"/>
          <w:u w:val="single"/>
        </w:rPr>
        <w:t xml:space="preserve">al deposito, entro la fine dei lavori, presso lo Sportello Unico per l’Edilizia (SUE) </w:t>
      </w:r>
      <w:r w:rsidR="00D72C91" w:rsidRPr="00030FDF">
        <w:rPr>
          <w:rFonts w:ascii="Arial" w:hAnsi="Arial" w:cs="Arial"/>
          <w:u w:val="single"/>
        </w:rPr>
        <w:t xml:space="preserve">, </w:t>
      </w:r>
      <w:r w:rsidR="00683A9A" w:rsidRPr="00030FDF">
        <w:rPr>
          <w:rFonts w:ascii="Arial" w:hAnsi="Arial" w:cs="Arial"/>
          <w:u w:val="single"/>
        </w:rPr>
        <w:t>dell’Elaborato Tecnico dei dispositivi di ancoraggio redatto da un tecnico abilitato con i contenuti di cui al punto 6 dell’atto di coordinamento</w:t>
      </w:r>
      <w:r w:rsidR="00D72C91" w:rsidRPr="00030FDF">
        <w:rPr>
          <w:rFonts w:ascii="Arial" w:hAnsi="Arial" w:cs="Arial"/>
          <w:b/>
          <w:bCs/>
          <w:u w:val="single"/>
        </w:rPr>
        <w:t xml:space="preserve"> </w:t>
      </w:r>
      <w:r w:rsidR="00D72C91" w:rsidRPr="00030FDF">
        <w:rPr>
          <w:rFonts w:ascii="Arial" w:hAnsi="Arial" w:cs="Arial"/>
          <w:u w:val="single"/>
        </w:rPr>
        <w:t>approvato  con Deliberazione n° 149 del 17.12.2013 dell’Assemblea Legislativa</w:t>
      </w:r>
      <w:r w:rsidR="00033F93">
        <w:rPr>
          <w:rFonts w:ascii="Arial" w:hAnsi="Arial" w:cs="Arial"/>
          <w:u w:val="single"/>
        </w:rPr>
        <w:t xml:space="preserve"> della R.E.R. </w:t>
      </w:r>
    </w:p>
    <w:p w14:paraId="4915800A" w14:textId="77777777" w:rsidR="00C969F6" w:rsidRDefault="00C969F6" w:rsidP="00EA21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it-IT"/>
        </w:rPr>
      </w:pPr>
    </w:p>
    <w:p w14:paraId="58DDE190" w14:textId="77777777" w:rsidR="0084732D" w:rsidRPr="0084732D" w:rsidRDefault="0084732D" w:rsidP="00EA21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it-IT"/>
        </w:rPr>
      </w:pPr>
      <w:r w:rsidRPr="0084732D">
        <w:rPr>
          <w:rFonts w:ascii="Arial" w:hAnsi="Arial" w:cs="Arial"/>
          <w:lang w:eastAsia="it-IT"/>
        </w:rPr>
        <w:t>Luogo e data firma del dichiarante</w:t>
      </w:r>
      <w:r w:rsidR="00EA21CD">
        <w:rPr>
          <w:rFonts w:ascii="Arial" w:hAnsi="Arial" w:cs="Arial"/>
          <w:lang w:eastAsia="it-IT"/>
        </w:rPr>
        <w:t xml:space="preserve"> …………………………………………………………………………</w:t>
      </w:r>
    </w:p>
    <w:p w14:paraId="53233AA9" w14:textId="77777777" w:rsidR="00765A77" w:rsidRDefault="00765A77" w:rsidP="00EA21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eastAsia="it-IT"/>
        </w:rPr>
      </w:pPr>
    </w:p>
    <w:p w14:paraId="098E4E13" w14:textId="77777777" w:rsidR="00765A77" w:rsidRDefault="00765A77" w:rsidP="00EA21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eastAsia="it-IT"/>
        </w:rPr>
      </w:pPr>
    </w:p>
    <w:p w14:paraId="3355D8DD" w14:textId="77777777" w:rsidR="00765A77" w:rsidRDefault="0084732D" w:rsidP="00BC6F2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it-IT"/>
        </w:rPr>
      </w:pPr>
      <w:r w:rsidRPr="0084732D">
        <w:rPr>
          <w:rFonts w:ascii="Arial" w:hAnsi="Arial" w:cs="Arial"/>
          <w:b/>
          <w:bCs/>
          <w:lang w:eastAsia="it-IT"/>
        </w:rPr>
        <w:t>N.B. Allegare copia di un documento di identità, in corso di val</w:t>
      </w:r>
      <w:r w:rsidR="00D72C91">
        <w:rPr>
          <w:rFonts w:ascii="Arial" w:hAnsi="Arial" w:cs="Arial"/>
          <w:b/>
          <w:bCs/>
          <w:lang w:eastAsia="it-IT"/>
        </w:rPr>
        <w:t xml:space="preserve">idità, del sottoscrittore della </w:t>
      </w:r>
      <w:r w:rsidRPr="0084732D">
        <w:rPr>
          <w:rFonts w:ascii="Arial" w:hAnsi="Arial" w:cs="Arial"/>
          <w:b/>
          <w:bCs/>
          <w:lang w:eastAsia="it-IT"/>
        </w:rPr>
        <w:t>dichiarazion</w:t>
      </w:r>
      <w:r w:rsidR="00403ECA">
        <w:rPr>
          <w:rFonts w:ascii="Arial" w:hAnsi="Arial" w:cs="Arial"/>
          <w:b/>
          <w:bCs/>
          <w:lang w:eastAsia="it-IT"/>
        </w:rPr>
        <w:t>e</w:t>
      </w:r>
    </w:p>
    <w:p w14:paraId="7F6D6555" w14:textId="77777777" w:rsidR="00765A77" w:rsidRDefault="00765A77" w:rsidP="00557210">
      <w:pPr>
        <w:pStyle w:val="Corpodeltesto3"/>
        <w:tabs>
          <w:tab w:val="left" w:pos="8364"/>
        </w:tabs>
        <w:jc w:val="both"/>
        <w:rPr>
          <w:rFonts w:ascii="Arial" w:hAnsi="Arial" w:cs="Arial"/>
        </w:rPr>
      </w:pPr>
    </w:p>
    <w:p w14:paraId="22D55FEC" w14:textId="77777777" w:rsidR="00765A77" w:rsidRDefault="00765A77" w:rsidP="00557210">
      <w:pPr>
        <w:pStyle w:val="Corpodeltesto3"/>
        <w:tabs>
          <w:tab w:val="left" w:pos="8364"/>
        </w:tabs>
        <w:jc w:val="both"/>
        <w:rPr>
          <w:rFonts w:ascii="Arial" w:hAnsi="Arial" w:cs="Arial"/>
        </w:rPr>
      </w:pPr>
    </w:p>
    <w:p w14:paraId="6ECDA5E4" w14:textId="77777777" w:rsidR="00765A77" w:rsidRDefault="00765A77" w:rsidP="00557210">
      <w:pPr>
        <w:pStyle w:val="Corpodeltesto3"/>
        <w:tabs>
          <w:tab w:val="left" w:pos="8364"/>
        </w:tabs>
        <w:jc w:val="both"/>
        <w:rPr>
          <w:rFonts w:ascii="Arial" w:hAnsi="Arial" w:cs="Arial"/>
        </w:rPr>
      </w:pPr>
    </w:p>
    <w:p w14:paraId="62620EC4" w14:textId="77777777" w:rsidR="00765A77" w:rsidRDefault="00765A77" w:rsidP="00557210">
      <w:pPr>
        <w:pStyle w:val="Corpodeltesto3"/>
        <w:tabs>
          <w:tab w:val="left" w:pos="8364"/>
        </w:tabs>
        <w:jc w:val="both"/>
        <w:rPr>
          <w:rFonts w:ascii="Arial" w:hAnsi="Arial" w:cs="Arial"/>
        </w:rPr>
      </w:pPr>
    </w:p>
    <w:p w14:paraId="66DD679E" w14:textId="77777777" w:rsidR="00765A77" w:rsidRDefault="00765A77" w:rsidP="00557210">
      <w:pPr>
        <w:pStyle w:val="Corpodeltesto3"/>
        <w:tabs>
          <w:tab w:val="left" w:pos="8364"/>
        </w:tabs>
        <w:jc w:val="both"/>
        <w:rPr>
          <w:rFonts w:ascii="Arial" w:hAnsi="Arial" w:cs="Arial"/>
        </w:rPr>
      </w:pPr>
    </w:p>
    <w:p w14:paraId="56DD003F" w14:textId="77777777" w:rsidR="00BF2979" w:rsidRPr="00465E9A" w:rsidRDefault="00BF2979" w:rsidP="00BF2979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71115C">
        <w:rPr>
          <w:rFonts w:ascii="Arial" w:hAnsi="Arial" w:cs="Arial"/>
          <w:sz w:val="18"/>
          <w:szCs w:val="18"/>
        </w:rPr>
        <w:t>INFORMATIVA LEGGE 675/96 ART.10</w:t>
      </w:r>
    </w:p>
    <w:p w14:paraId="775F67A5" w14:textId="77777777" w:rsidR="00BF2979" w:rsidRPr="0071115C" w:rsidRDefault="00BF2979" w:rsidP="00BF2979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1115C">
        <w:rPr>
          <w:rFonts w:ascii="Arial" w:hAnsi="Arial" w:cs="Arial"/>
          <w:snapToGrid w:val="0"/>
          <w:color w:val="000000"/>
          <w:sz w:val="18"/>
          <w:szCs w:val="18"/>
        </w:rPr>
        <w:t>L'Amministrazione Comunale informa, ai sensi dell'art. 13 D.Lgs. 196/2003, che:</w:t>
      </w:r>
    </w:p>
    <w:p w14:paraId="22182153" w14:textId="77777777" w:rsidR="00BF2979" w:rsidRPr="0071115C" w:rsidRDefault="00BF2979" w:rsidP="00BF297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1115C">
        <w:rPr>
          <w:rFonts w:ascii="Arial" w:hAnsi="Arial" w:cs="Arial"/>
          <w:snapToGrid w:val="0"/>
          <w:color w:val="000000"/>
          <w:sz w:val="18"/>
          <w:szCs w:val="18"/>
        </w:rPr>
        <w:t>il trattamento dei dati conferiti con dichiarazioni/richieste è finalizzato allo sviluppo del relativo procedimento amministrativo ed alle attività ad esso correlate;</w:t>
      </w:r>
    </w:p>
    <w:p w14:paraId="12C334B6" w14:textId="77777777" w:rsidR="00BF2979" w:rsidRPr="0071115C" w:rsidRDefault="00BF2979" w:rsidP="00BF297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1115C">
        <w:rPr>
          <w:rFonts w:ascii="Arial" w:hAnsi="Arial" w:cs="Arial"/>
          <w:snapToGrid w:val="0"/>
          <w:color w:val="000000"/>
          <w:sz w:val="18"/>
          <w:szCs w:val="18"/>
        </w:rPr>
        <w:t>il conferimento dei dati è obbligatorio per il corretto sviluppo dell'istruttoria e degli altri adempimenti;</w:t>
      </w:r>
    </w:p>
    <w:p w14:paraId="65C9EF80" w14:textId="77777777" w:rsidR="00BF2979" w:rsidRPr="0071115C" w:rsidRDefault="00BF2979" w:rsidP="00BF297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1115C">
        <w:rPr>
          <w:rFonts w:ascii="Arial" w:hAnsi="Arial" w:cs="Arial"/>
          <w:snapToGrid w:val="0"/>
          <w:color w:val="000000"/>
          <w:sz w:val="18"/>
          <w:szCs w:val="18"/>
        </w:rPr>
        <w:t>il mancato conferimento di alcuni o di tutti i dati richiesti comporta l'interruzione / l'annullamento dei procedimenti amministrativi;</w:t>
      </w:r>
    </w:p>
    <w:p w14:paraId="0EF5E2FC" w14:textId="77777777" w:rsidR="00BF2979" w:rsidRPr="0071115C" w:rsidRDefault="00BF2979" w:rsidP="00BF297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1115C">
        <w:rPr>
          <w:rFonts w:ascii="Arial" w:hAnsi="Arial" w:cs="Arial"/>
          <w:snapToGrid w:val="0"/>
          <w:color w:val="000000"/>
          <w:sz w:val="18"/>
          <w:szCs w:val="18"/>
        </w:rPr>
        <w:t>in relazione al procedimento ed alle attività correlate, il Comune può comunicare i dati acquisiti con le dichiarazioni / richieste ad altri Enti competenti;</w:t>
      </w:r>
    </w:p>
    <w:p w14:paraId="0A119D17" w14:textId="77777777" w:rsidR="00BF2979" w:rsidRPr="0071115C" w:rsidRDefault="00BF2979" w:rsidP="00BF297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1115C">
        <w:rPr>
          <w:rFonts w:ascii="Arial" w:hAnsi="Arial" w:cs="Arial"/>
          <w:snapToGrid w:val="0"/>
          <w:color w:val="000000"/>
          <w:sz w:val="18"/>
          <w:szCs w:val="18"/>
        </w:rPr>
        <w:t>il dichiarante può esercitare i diritti previsti dall'art. 7 del D.Lgs. 196/2003, ovvero la modifica, l'aggiornamento e la cancellazione dei dati;</w:t>
      </w:r>
    </w:p>
    <w:p w14:paraId="60C43007" w14:textId="77777777" w:rsidR="00BF2979" w:rsidRPr="0071115C" w:rsidRDefault="00BF2979" w:rsidP="00BF297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1115C">
        <w:rPr>
          <w:rFonts w:ascii="Arial" w:hAnsi="Arial" w:cs="Arial"/>
          <w:snapToGrid w:val="0"/>
          <w:color w:val="000000"/>
          <w:sz w:val="18"/>
          <w:szCs w:val="18"/>
        </w:rPr>
        <w:t xml:space="preserve">titolare </w:t>
      </w:r>
      <w:r>
        <w:rPr>
          <w:rFonts w:ascii="Arial" w:hAnsi="Arial" w:cs="Arial"/>
          <w:snapToGrid w:val="0"/>
          <w:color w:val="000000"/>
          <w:sz w:val="18"/>
          <w:szCs w:val="18"/>
        </w:rPr>
        <w:t>della banca dati è il Comune di Piacenza</w:t>
      </w:r>
      <w:r w:rsidRPr="0071115C">
        <w:rPr>
          <w:rFonts w:ascii="Arial" w:hAnsi="Arial" w:cs="Arial"/>
          <w:snapToGrid w:val="0"/>
          <w:color w:val="000000"/>
          <w:sz w:val="18"/>
          <w:szCs w:val="18"/>
        </w:rPr>
        <w:t>; responsabili del trattamento dei dati sono i Dirigenti dei Servizi interessati.</w:t>
      </w:r>
    </w:p>
    <w:p w14:paraId="617370FB" w14:textId="77777777" w:rsidR="00765A77" w:rsidRDefault="00765A77" w:rsidP="00557210">
      <w:pPr>
        <w:pStyle w:val="Corpodeltesto3"/>
        <w:tabs>
          <w:tab w:val="left" w:pos="8364"/>
        </w:tabs>
        <w:jc w:val="both"/>
        <w:rPr>
          <w:rFonts w:ascii="Arial" w:hAnsi="Arial" w:cs="Arial"/>
        </w:rPr>
      </w:pPr>
    </w:p>
    <w:sectPr w:rsidR="00765A77" w:rsidSect="00827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2BC8"/>
    <w:multiLevelType w:val="hybridMultilevel"/>
    <w:tmpl w:val="BD445142"/>
    <w:lvl w:ilvl="0" w:tplc="D5E6979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CE2067"/>
    <w:multiLevelType w:val="hybridMultilevel"/>
    <w:tmpl w:val="7E96B2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CC5871"/>
    <w:multiLevelType w:val="hybridMultilevel"/>
    <w:tmpl w:val="1C1EFD2E"/>
    <w:lvl w:ilvl="0" w:tplc="D8B062D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F53174"/>
    <w:multiLevelType w:val="hybridMultilevel"/>
    <w:tmpl w:val="5762CAA2"/>
    <w:lvl w:ilvl="0" w:tplc="A91040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6031CE"/>
    <w:multiLevelType w:val="hybridMultilevel"/>
    <w:tmpl w:val="340C0B82"/>
    <w:lvl w:ilvl="0" w:tplc="3732EE3C">
      <w:start w:val="1"/>
      <w:numFmt w:val="decimal"/>
      <w:lvlText w:val="%1)"/>
      <w:lvlJc w:val="left"/>
      <w:pPr>
        <w:tabs>
          <w:tab w:val="num" w:pos="513"/>
        </w:tabs>
        <w:ind w:left="51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5" w15:restartNumberingAfterBreak="0">
    <w:nsid w:val="70276ADF"/>
    <w:multiLevelType w:val="hybridMultilevel"/>
    <w:tmpl w:val="6BF8714E"/>
    <w:lvl w:ilvl="0" w:tplc="D5E6979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942CA4"/>
    <w:multiLevelType w:val="hybridMultilevel"/>
    <w:tmpl w:val="9FBC87D4"/>
    <w:lvl w:ilvl="0" w:tplc="39025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5114EA"/>
    <w:multiLevelType w:val="hybridMultilevel"/>
    <w:tmpl w:val="FCBA0D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59936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545832">
    <w:abstractNumId w:val="4"/>
  </w:num>
  <w:num w:numId="3" w16cid:durableId="2019766142">
    <w:abstractNumId w:val="1"/>
  </w:num>
  <w:num w:numId="4" w16cid:durableId="587466810">
    <w:abstractNumId w:val="3"/>
  </w:num>
  <w:num w:numId="5" w16cid:durableId="1865097654">
    <w:abstractNumId w:val="5"/>
  </w:num>
  <w:num w:numId="6" w16cid:durableId="9337302">
    <w:abstractNumId w:val="0"/>
  </w:num>
  <w:num w:numId="7" w16cid:durableId="1363558705">
    <w:abstractNumId w:val="2"/>
  </w:num>
  <w:num w:numId="8" w16cid:durableId="2037996046">
    <w:abstractNumId w:val="6"/>
  </w:num>
  <w:num w:numId="9" w16cid:durableId="41174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8B6"/>
    <w:rsid w:val="000269E6"/>
    <w:rsid w:val="00030FDF"/>
    <w:rsid w:val="0003265E"/>
    <w:rsid w:val="00033F93"/>
    <w:rsid w:val="00043D03"/>
    <w:rsid w:val="00065EE1"/>
    <w:rsid w:val="00094C92"/>
    <w:rsid w:val="00096B72"/>
    <w:rsid w:val="001028FC"/>
    <w:rsid w:val="00127BAE"/>
    <w:rsid w:val="001439DA"/>
    <w:rsid w:val="001C5A4E"/>
    <w:rsid w:val="001D6A10"/>
    <w:rsid w:val="001E4B5B"/>
    <w:rsid w:val="002027C3"/>
    <w:rsid w:val="00221DB0"/>
    <w:rsid w:val="00247C53"/>
    <w:rsid w:val="002605B0"/>
    <w:rsid w:val="00273BE7"/>
    <w:rsid w:val="002766ED"/>
    <w:rsid w:val="002A6359"/>
    <w:rsid w:val="002B02B2"/>
    <w:rsid w:val="002C5B5B"/>
    <w:rsid w:val="002C646E"/>
    <w:rsid w:val="002D40A9"/>
    <w:rsid w:val="0032571C"/>
    <w:rsid w:val="00332F08"/>
    <w:rsid w:val="003D7B47"/>
    <w:rsid w:val="00403ECA"/>
    <w:rsid w:val="00425B79"/>
    <w:rsid w:val="00451146"/>
    <w:rsid w:val="00463140"/>
    <w:rsid w:val="00465E8D"/>
    <w:rsid w:val="00465E9A"/>
    <w:rsid w:val="0047137D"/>
    <w:rsid w:val="004F4B2D"/>
    <w:rsid w:val="00502B86"/>
    <w:rsid w:val="0052652D"/>
    <w:rsid w:val="00557210"/>
    <w:rsid w:val="005A7079"/>
    <w:rsid w:val="005C2B5A"/>
    <w:rsid w:val="005E0428"/>
    <w:rsid w:val="005E18B6"/>
    <w:rsid w:val="00667EB9"/>
    <w:rsid w:val="00683A9A"/>
    <w:rsid w:val="00683CC9"/>
    <w:rsid w:val="00690741"/>
    <w:rsid w:val="006F364A"/>
    <w:rsid w:val="0071115C"/>
    <w:rsid w:val="0073667A"/>
    <w:rsid w:val="007404F6"/>
    <w:rsid w:val="00757D5C"/>
    <w:rsid w:val="00765A77"/>
    <w:rsid w:val="00777456"/>
    <w:rsid w:val="007823E6"/>
    <w:rsid w:val="007C24FE"/>
    <w:rsid w:val="007E0763"/>
    <w:rsid w:val="00821B46"/>
    <w:rsid w:val="00827696"/>
    <w:rsid w:val="0084732D"/>
    <w:rsid w:val="008B724B"/>
    <w:rsid w:val="008D36A5"/>
    <w:rsid w:val="00904FC8"/>
    <w:rsid w:val="00933065"/>
    <w:rsid w:val="009A21AB"/>
    <w:rsid w:val="009B30D9"/>
    <w:rsid w:val="009B6016"/>
    <w:rsid w:val="00A41C1F"/>
    <w:rsid w:val="00A81B76"/>
    <w:rsid w:val="00A862F5"/>
    <w:rsid w:val="00AD6D98"/>
    <w:rsid w:val="00AF0037"/>
    <w:rsid w:val="00AF6ACF"/>
    <w:rsid w:val="00B17BEB"/>
    <w:rsid w:val="00B23D0E"/>
    <w:rsid w:val="00B813AD"/>
    <w:rsid w:val="00B86982"/>
    <w:rsid w:val="00BA2580"/>
    <w:rsid w:val="00BC11DC"/>
    <w:rsid w:val="00BC6F2D"/>
    <w:rsid w:val="00BD67D8"/>
    <w:rsid w:val="00BF2979"/>
    <w:rsid w:val="00C13E95"/>
    <w:rsid w:val="00C16680"/>
    <w:rsid w:val="00C969F6"/>
    <w:rsid w:val="00CF04F6"/>
    <w:rsid w:val="00D32729"/>
    <w:rsid w:val="00D34BA9"/>
    <w:rsid w:val="00D72C91"/>
    <w:rsid w:val="00DA27FD"/>
    <w:rsid w:val="00DA6B44"/>
    <w:rsid w:val="00DD35F5"/>
    <w:rsid w:val="00E151EE"/>
    <w:rsid w:val="00E71A21"/>
    <w:rsid w:val="00EA14B2"/>
    <w:rsid w:val="00EA21CD"/>
    <w:rsid w:val="00EA4834"/>
    <w:rsid w:val="00EC56B4"/>
    <w:rsid w:val="00EF23BF"/>
    <w:rsid w:val="00F05ABA"/>
    <w:rsid w:val="00F06139"/>
    <w:rsid w:val="00F651FB"/>
    <w:rsid w:val="00FA01F5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C9101"/>
  <w15:docId w15:val="{EB3F2049-6CD6-45FC-8247-345FAD21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696"/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404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404F6"/>
    <w:pPr>
      <w:keepNext/>
      <w:spacing w:after="120" w:line="240" w:lineRule="auto"/>
      <w:ind w:left="347"/>
      <w:outlineLvl w:val="8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827696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827696"/>
    <w:rPr>
      <w:rFonts w:ascii="Cambria" w:eastAsia="Times New Roman" w:hAnsi="Cambria" w:cs="Cambria"/>
      <w:lang w:eastAsia="en-US"/>
    </w:rPr>
  </w:style>
  <w:style w:type="paragraph" w:styleId="NormaleWeb">
    <w:name w:val="Normal (Web)"/>
    <w:basedOn w:val="Normale"/>
    <w:uiPriority w:val="99"/>
    <w:semiHidden/>
    <w:rsid w:val="005E18B6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55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57210"/>
    <w:rPr>
      <w:rFonts w:ascii="Arial Unicode MS" w:eastAsia="Arial Unicode MS" w:hAnsi="Arial Unicode MS" w:cs="Arial Unicode MS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57210"/>
    <w:pPr>
      <w:spacing w:after="0" w:line="240" w:lineRule="auto"/>
      <w:ind w:left="-27"/>
    </w:pPr>
    <w:rPr>
      <w:rFonts w:ascii="Arial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57210"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557210"/>
    <w:pPr>
      <w:spacing w:after="0" w:line="240" w:lineRule="auto"/>
    </w:pPr>
    <w:rPr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57210"/>
    <w:rPr>
      <w:rFonts w:ascii="Times New Roman" w:hAnsi="Times New Roman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D7B47"/>
    <w:pPr>
      <w:widowControl w:val="0"/>
      <w:tabs>
        <w:tab w:val="center" w:pos="4819"/>
        <w:tab w:val="right" w:pos="9638"/>
      </w:tabs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7696"/>
    <w:rPr>
      <w:lang w:eastAsia="en-US"/>
    </w:rPr>
  </w:style>
  <w:style w:type="character" w:styleId="Collegamentoipertestuale">
    <w:name w:val="Hyperlink"/>
    <w:basedOn w:val="Carpredefinitoparagrafo"/>
    <w:uiPriority w:val="99"/>
    <w:rsid w:val="007404F6"/>
    <w:rPr>
      <w:color w:val="0000FF"/>
      <w:u w:val="single"/>
    </w:rPr>
  </w:style>
  <w:style w:type="paragraph" w:customStyle="1" w:styleId="Default">
    <w:name w:val="Default"/>
    <w:uiPriority w:val="99"/>
    <w:rsid w:val="007404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gcss21">
    <w:name w:val="pag____css_21"/>
    <w:basedOn w:val="Carpredefinitoparagrafo"/>
    <w:uiPriority w:val="99"/>
    <w:rsid w:val="001E4B5B"/>
    <w:rPr>
      <w:rFonts w:ascii="Times New Roman" w:hAnsi="Times New Roman" w:cs="Times New Roman"/>
      <w:sz w:val="30"/>
      <w:szCs w:val="30"/>
    </w:rPr>
  </w:style>
  <w:style w:type="character" w:customStyle="1" w:styleId="pagcss71">
    <w:name w:val="pag____css_71"/>
    <w:basedOn w:val="Carpredefinitoparagrafo"/>
    <w:uiPriority w:val="99"/>
    <w:rsid w:val="001E4B5B"/>
    <w:rPr>
      <w:rFonts w:ascii="Times New Roman" w:hAnsi="Times New Roman" w:cs="Times New Roman"/>
      <w:color w:val="000000"/>
      <w:sz w:val="30"/>
      <w:szCs w:val="30"/>
    </w:rPr>
  </w:style>
  <w:style w:type="paragraph" w:styleId="Paragrafoelenco">
    <w:name w:val="List Paragraph"/>
    <w:basedOn w:val="Normale"/>
    <w:uiPriority w:val="99"/>
    <w:qFormat/>
    <w:rsid w:val="00465E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701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7014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COMMITTENTE O DEL RESPONSABILE DEI LAVORI</vt:lpstr>
    </vt:vector>
  </TitlesOfParts>
  <Company>Hewlett-Packard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COMMITTENTE O DEL RESPONSABILE DEI LAVORI</dc:title>
  <dc:subject/>
  <dc:creator>daniele</dc:creator>
  <cp:keywords/>
  <dc:description/>
  <cp:lastModifiedBy>Marina Caselli</cp:lastModifiedBy>
  <cp:revision>4</cp:revision>
  <dcterms:created xsi:type="dcterms:W3CDTF">2015-07-20T09:34:00Z</dcterms:created>
  <dcterms:modified xsi:type="dcterms:W3CDTF">2022-11-28T10:10:00Z</dcterms:modified>
</cp:coreProperties>
</file>